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1C93" w14:textId="72F76042" w:rsidR="008F5A3D" w:rsidRPr="00214787" w:rsidRDefault="00FE7FF0" w:rsidP="00423697">
      <w:pPr>
        <w:rPr>
          <w:rFonts w:ascii="Arial" w:hAnsi="Arial" w:cs="Arial"/>
          <w:b/>
          <w:sz w:val="32"/>
          <w:szCs w:val="32"/>
        </w:rPr>
      </w:pPr>
      <w:r w:rsidRPr="00214787">
        <w:rPr>
          <w:rFonts w:ascii="Arial" w:hAnsi="Arial" w:cs="Arial"/>
          <w:b/>
          <w:sz w:val="32"/>
          <w:szCs w:val="32"/>
        </w:rPr>
        <w:t>Nova Scotia Summary</w:t>
      </w:r>
    </w:p>
    <w:p w14:paraId="1734C455" w14:textId="5E5CAA33" w:rsidR="00B9268C" w:rsidRDefault="00B9268C" w:rsidP="00423697"/>
    <w:p w14:paraId="155233A5" w14:textId="77777777" w:rsidR="00B9268C" w:rsidRPr="00214787" w:rsidRDefault="00B9268C" w:rsidP="00B9268C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214787">
        <w:rPr>
          <w:rFonts w:ascii="Arial" w:hAnsi="Arial" w:cs="Arial"/>
          <w:color w:val="000000"/>
          <w:sz w:val="28"/>
          <w:szCs w:val="28"/>
          <w:lang w:eastAsia="en-CA"/>
        </w:rPr>
        <w:t xml:space="preserve">Please note that this summary does not cite the legislation verbatim but is a summary for convenience. Please consult the </w:t>
      </w:r>
    </w:p>
    <w:p w14:paraId="0D93EC41" w14:textId="77777777" w:rsidR="00B9268C" w:rsidRPr="00214787" w:rsidRDefault="00B9268C" w:rsidP="00B9268C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214787">
        <w:rPr>
          <w:rFonts w:ascii="Arial" w:hAnsi="Arial" w:cs="Arial"/>
          <w:color w:val="000000"/>
          <w:sz w:val="28"/>
          <w:szCs w:val="28"/>
          <w:lang w:eastAsia="en-CA"/>
        </w:rPr>
        <w:t>actual legislation to interpret or apply the law.</w:t>
      </w:r>
    </w:p>
    <w:p w14:paraId="23FA3EA5" w14:textId="77777777" w:rsidR="00B9268C" w:rsidRPr="00214787" w:rsidRDefault="00B9268C" w:rsidP="00423697">
      <w:pPr>
        <w:rPr>
          <w:rFonts w:ascii="Arial" w:hAnsi="Arial" w:cs="Arial"/>
          <w:sz w:val="28"/>
          <w:szCs w:val="28"/>
        </w:rPr>
      </w:pPr>
    </w:p>
    <w:p w14:paraId="0BE2AF86" w14:textId="12744C53" w:rsidR="00FE7FF0" w:rsidRPr="00214787" w:rsidRDefault="00FE7FF0" w:rsidP="00423697">
      <w:pPr>
        <w:rPr>
          <w:rFonts w:ascii="Arial" w:hAnsi="Arial" w:cs="Arial"/>
          <w:sz w:val="28"/>
          <w:szCs w:val="28"/>
        </w:rPr>
      </w:pPr>
    </w:p>
    <w:p w14:paraId="12A0B8D0" w14:textId="157A3706" w:rsidR="00FE7FF0" w:rsidRPr="00214787" w:rsidRDefault="00FE7FF0" w:rsidP="00423697">
      <w:pPr>
        <w:rPr>
          <w:rFonts w:ascii="Arial" w:hAnsi="Arial" w:cs="Arial"/>
          <w:b/>
          <w:sz w:val="28"/>
          <w:szCs w:val="28"/>
        </w:rPr>
      </w:pPr>
      <w:r w:rsidRPr="00214787">
        <w:rPr>
          <w:rFonts w:ascii="Arial" w:hAnsi="Arial" w:cs="Arial"/>
          <w:b/>
          <w:sz w:val="28"/>
          <w:szCs w:val="28"/>
        </w:rPr>
        <w:t>1. Service Dog Act</w:t>
      </w:r>
    </w:p>
    <w:p w14:paraId="0C9D908A" w14:textId="0F035344" w:rsidR="00FE7FF0" w:rsidRPr="00214787" w:rsidRDefault="00B9268C" w:rsidP="00423697">
      <w:pPr>
        <w:rPr>
          <w:rFonts w:ascii="Arial" w:hAnsi="Arial" w:cs="Arial"/>
          <w:sz w:val="28"/>
          <w:szCs w:val="28"/>
        </w:rPr>
      </w:pPr>
      <w:r w:rsidRPr="00214787">
        <w:rPr>
          <w:rFonts w:ascii="Arial" w:hAnsi="Arial" w:cs="Arial"/>
          <w:sz w:val="28"/>
          <w:szCs w:val="28"/>
        </w:rPr>
        <w:t>No one</w:t>
      </w:r>
      <w:r w:rsidR="00FE7FF0" w:rsidRPr="00214787">
        <w:rPr>
          <w:rFonts w:ascii="Arial" w:hAnsi="Arial" w:cs="Arial"/>
          <w:sz w:val="28"/>
          <w:szCs w:val="28"/>
        </w:rPr>
        <w:t xml:space="preserve"> shall deny accommodation, services or facilities to which the public has access or discriminate against a person with respect to accommodation services or </w:t>
      </w:r>
      <w:r w:rsidRPr="00214787">
        <w:rPr>
          <w:rFonts w:ascii="Arial" w:hAnsi="Arial" w:cs="Arial"/>
          <w:sz w:val="28"/>
          <w:szCs w:val="28"/>
        </w:rPr>
        <w:t>facilities</w:t>
      </w:r>
      <w:r w:rsidR="00FE7FF0" w:rsidRPr="00214787">
        <w:rPr>
          <w:rFonts w:ascii="Arial" w:hAnsi="Arial" w:cs="Arial"/>
          <w:sz w:val="28"/>
          <w:szCs w:val="28"/>
        </w:rPr>
        <w:t xml:space="preserve"> or charge an extra fee because that person is accompanied by a guide dog or service dog.</w:t>
      </w:r>
    </w:p>
    <w:p w14:paraId="7AFFA92E" w14:textId="3D0A3828" w:rsidR="00FE7FF0" w:rsidRPr="00214787" w:rsidRDefault="00FE7FF0" w:rsidP="00423697">
      <w:pPr>
        <w:rPr>
          <w:rFonts w:ascii="Arial" w:hAnsi="Arial" w:cs="Arial"/>
          <w:sz w:val="28"/>
          <w:szCs w:val="28"/>
        </w:rPr>
      </w:pPr>
    </w:p>
    <w:p w14:paraId="4C19267B" w14:textId="7D88CC7E" w:rsidR="00FE7FF0" w:rsidRPr="00214787" w:rsidRDefault="00FE7FF0" w:rsidP="00423697">
      <w:pPr>
        <w:rPr>
          <w:rFonts w:ascii="Arial" w:hAnsi="Arial" w:cs="Arial"/>
          <w:b/>
          <w:sz w:val="28"/>
          <w:szCs w:val="28"/>
        </w:rPr>
      </w:pPr>
      <w:r w:rsidRPr="00214787">
        <w:rPr>
          <w:rFonts w:ascii="Arial" w:hAnsi="Arial" w:cs="Arial"/>
          <w:b/>
          <w:sz w:val="28"/>
          <w:szCs w:val="28"/>
        </w:rPr>
        <w:t>2. Nova Scotia Human Rights Act</w:t>
      </w:r>
    </w:p>
    <w:p w14:paraId="0419F118" w14:textId="5163F244" w:rsidR="00FE7FF0" w:rsidRPr="00214787" w:rsidRDefault="00885198" w:rsidP="00885198">
      <w:pPr>
        <w:rPr>
          <w:rFonts w:ascii="Arial" w:hAnsi="Arial" w:cs="Arial"/>
          <w:b/>
          <w:sz w:val="28"/>
          <w:szCs w:val="28"/>
        </w:rPr>
      </w:pPr>
      <w:r w:rsidRPr="00214787">
        <w:rPr>
          <w:rFonts w:ascii="Arial" w:hAnsi="Arial" w:cs="Arial"/>
          <w:sz w:val="28"/>
          <w:szCs w:val="28"/>
        </w:rPr>
        <w:t xml:space="preserve"> No-one may deny accommodation, services or facilities that are available to the public or discriminate against anyone with respect to accommodation, services or facilities</w:t>
      </w:r>
      <w:bookmarkStart w:id="0" w:name="_GoBack"/>
      <w:bookmarkEnd w:id="0"/>
    </w:p>
    <w:sectPr w:rsidR="00FE7FF0" w:rsidRPr="00214787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8EDD" w14:textId="77777777" w:rsidR="00675421" w:rsidRDefault="00675421">
      <w:r>
        <w:separator/>
      </w:r>
    </w:p>
  </w:endnote>
  <w:endnote w:type="continuationSeparator" w:id="0">
    <w:p w14:paraId="543F3031" w14:textId="77777777" w:rsidR="00675421" w:rsidRDefault="0067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6CAF" w14:textId="77777777" w:rsidR="00675421" w:rsidRDefault="00675421">
      <w:r>
        <w:separator/>
      </w:r>
    </w:p>
  </w:footnote>
  <w:footnote w:type="continuationSeparator" w:id="0">
    <w:p w14:paraId="4E101641" w14:textId="77777777" w:rsidR="00675421" w:rsidRDefault="0067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FE7FF0"/>
    <w:rsid w:val="000032C7"/>
    <w:rsid w:val="00050C43"/>
    <w:rsid w:val="000C5DAC"/>
    <w:rsid w:val="000F41F0"/>
    <w:rsid w:val="0010418A"/>
    <w:rsid w:val="00113581"/>
    <w:rsid w:val="0015330E"/>
    <w:rsid w:val="0015470F"/>
    <w:rsid w:val="001A38F1"/>
    <w:rsid w:val="001D5401"/>
    <w:rsid w:val="001F08AA"/>
    <w:rsid w:val="001F2DEB"/>
    <w:rsid w:val="00214716"/>
    <w:rsid w:val="00214787"/>
    <w:rsid w:val="00231F4B"/>
    <w:rsid w:val="002F64C4"/>
    <w:rsid w:val="00315ED7"/>
    <w:rsid w:val="00316A00"/>
    <w:rsid w:val="00326CAD"/>
    <w:rsid w:val="00384253"/>
    <w:rsid w:val="003A183A"/>
    <w:rsid w:val="00403757"/>
    <w:rsid w:val="004207D9"/>
    <w:rsid w:val="00423697"/>
    <w:rsid w:val="00436448"/>
    <w:rsid w:val="004435C3"/>
    <w:rsid w:val="004B65E7"/>
    <w:rsid w:val="004F39DD"/>
    <w:rsid w:val="00582498"/>
    <w:rsid w:val="005C1D8C"/>
    <w:rsid w:val="005E7880"/>
    <w:rsid w:val="005F2234"/>
    <w:rsid w:val="005F6815"/>
    <w:rsid w:val="006024E1"/>
    <w:rsid w:val="00610028"/>
    <w:rsid w:val="00634287"/>
    <w:rsid w:val="00640624"/>
    <w:rsid w:val="00675421"/>
    <w:rsid w:val="0067566D"/>
    <w:rsid w:val="00676597"/>
    <w:rsid w:val="006B7C58"/>
    <w:rsid w:val="006E148F"/>
    <w:rsid w:val="007552A3"/>
    <w:rsid w:val="00757318"/>
    <w:rsid w:val="0077178B"/>
    <w:rsid w:val="007C3756"/>
    <w:rsid w:val="007D389B"/>
    <w:rsid w:val="00857581"/>
    <w:rsid w:val="00885198"/>
    <w:rsid w:val="00893239"/>
    <w:rsid w:val="008E5A5E"/>
    <w:rsid w:val="008F5A3D"/>
    <w:rsid w:val="008F6B75"/>
    <w:rsid w:val="00932A66"/>
    <w:rsid w:val="0094151A"/>
    <w:rsid w:val="009420C8"/>
    <w:rsid w:val="009538B1"/>
    <w:rsid w:val="009E356B"/>
    <w:rsid w:val="00A515A4"/>
    <w:rsid w:val="00A52FD0"/>
    <w:rsid w:val="00A65089"/>
    <w:rsid w:val="00AE2725"/>
    <w:rsid w:val="00AF1B34"/>
    <w:rsid w:val="00AF63D8"/>
    <w:rsid w:val="00B9268C"/>
    <w:rsid w:val="00BA0FB3"/>
    <w:rsid w:val="00BD392A"/>
    <w:rsid w:val="00C13E3B"/>
    <w:rsid w:val="00C1660B"/>
    <w:rsid w:val="00C63AAE"/>
    <w:rsid w:val="00C7731A"/>
    <w:rsid w:val="00CA54E6"/>
    <w:rsid w:val="00CF6906"/>
    <w:rsid w:val="00D317BB"/>
    <w:rsid w:val="00D44EFF"/>
    <w:rsid w:val="00D67CB3"/>
    <w:rsid w:val="00DB7E86"/>
    <w:rsid w:val="00DC7D5D"/>
    <w:rsid w:val="00DD40D1"/>
    <w:rsid w:val="00E45A4E"/>
    <w:rsid w:val="00E515EF"/>
    <w:rsid w:val="00EA4B52"/>
    <w:rsid w:val="00ED1BF8"/>
    <w:rsid w:val="00ED7786"/>
    <w:rsid w:val="00EF4524"/>
    <w:rsid w:val="00F40C66"/>
    <w:rsid w:val="00F60050"/>
    <w:rsid w:val="00F96A8F"/>
    <w:rsid w:val="00FD2243"/>
    <w:rsid w:val="00FE1E03"/>
    <w:rsid w:val="00FE3F3B"/>
    <w:rsid w:val="00FE7977"/>
    <w:rsid w:val="00FE7FF0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D0218"/>
  <w15:docId w15:val="{FD7E2A7D-D3CF-46C8-8E8F-9F393205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5</cp:revision>
  <dcterms:created xsi:type="dcterms:W3CDTF">2018-03-02T15:22:00Z</dcterms:created>
  <dcterms:modified xsi:type="dcterms:W3CDTF">2018-03-14T22:32:00Z</dcterms:modified>
</cp:coreProperties>
</file>